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341" w:rsidRDefault="00C13341" w:rsidP="00DB64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Guía #3 “Metamorfosis”, capítulos 1-4</w:t>
      </w:r>
    </w:p>
    <w:p w:rsidR="00C13341" w:rsidRPr="00A1527D" w:rsidRDefault="00C13341" w:rsidP="00C133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341" w:rsidRDefault="00C13341" w:rsidP="00C13341">
      <w:pPr>
        <w:rPr>
          <w:rFonts w:ascii="Times New Roman" w:hAnsi="Times New Roman" w:cs="Times New Roman"/>
          <w:b/>
          <w:sz w:val="24"/>
          <w:szCs w:val="24"/>
        </w:rPr>
      </w:pPr>
      <w:r w:rsidRPr="00A1527D">
        <w:rPr>
          <w:rFonts w:ascii="Times New Roman" w:hAnsi="Times New Roman" w:cs="Times New Roman"/>
          <w:b/>
          <w:sz w:val="24"/>
          <w:szCs w:val="24"/>
        </w:rPr>
        <w:t>Nombre:                                                                                      Fecha:</w:t>
      </w:r>
    </w:p>
    <w:p w:rsidR="00C13341" w:rsidRPr="00A1527D" w:rsidRDefault="00C13341" w:rsidP="00C13341">
      <w:pPr>
        <w:rPr>
          <w:rFonts w:ascii="Times New Roman" w:hAnsi="Times New Roman" w:cs="Times New Roman"/>
          <w:b/>
          <w:sz w:val="24"/>
          <w:szCs w:val="24"/>
        </w:rPr>
      </w:pPr>
    </w:p>
    <w:p w:rsidR="00C13341" w:rsidRPr="00A1527D" w:rsidRDefault="00C13341" w:rsidP="00C13341">
      <w:pPr>
        <w:rPr>
          <w:rFonts w:ascii="Times New Roman" w:hAnsi="Times New Roman" w:cs="Times New Roman"/>
          <w:b/>
          <w:sz w:val="24"/>
          <w:szCs w:val="24"/>
        </w:rPr>
      </w:pPr>
      <w:r w:rsidRPr="00A1527D">
        <w:rPr>
          <w:rFonts w:ascii="Times New Roman" w:hAnsi="Times New Roman" w:cs="Times New Roman"/>
          <w:b/>
          <w:sz w:val="24"/>
          <w:szCs w:val="24"/>
        </w:rPr>
        <w:t xml:space="preserve">Valor:                                             Pts. </w:t>
      </w:r>
      <w:proofErr w:type="spellStart"/>
      <w:r w:rsidRPr="00A1527D">
        <w:rPr>
          <w:rFonts w:ascii="Times New Roman" w:hAnsi="Times New Roman" w:cs="Times New Roman"/>
          <w:b/>
          <w:sz w:val="24"/>
          <w:szCs w:val="24"/>
        </w:rPr>
        <w:t>obs</w:t>
      </w:r>
      <w:proofErr w:type="spellEnd"/>
      <w:r w:rsidRPr="00A1527D"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 Nota:</w:t>
      </w:r>
    </w:p>
    <w:p w:rsidR="00C13341" w:rsidRDefault="00C13341" w:rsidP="00C13341">
      <w:pPr>
        <w:rPr>
          <w:rFonts w:ascii="Times New Roman" w:hAnsi="Times New Roman" w:cs="Times New Roman"/>
          <w:sz w:val="24"/>
          <w:szCs w:val="24"/>
        </w:rPr>
      </w:pPr>
      <w:r w:rsidRPr="00A1527D">
        <w:rPr>
          <w:rFonts w:ascii="Times New Roman" w:hAnsi="Times New Roman" w:cs="Times New Roman"/>
          <w:b/>
          <w:sz w:val="24"/>
          <w:szCs w:val="24"/>
        </w:rPr>
        <w:t>Instrucciones generales:</w:t>
      </w:r>
      <w:r w:rsidRPr="00A1527D">
        <w:rPr>
          <w:rFonts w:ascii="Times New Roman" w:hAnsi="Times New Roman" w:cs="Times New Roman"/>
          <w:sz w:val="24"/>
          <w:szCs w:val="24"/>
        </w:rPr>
        <w:t xml:space="preserve"> Responda las siguientes preguntas en forma clara y ordenada. Recuerde su caligrafía, gramática y ortografía serán calificadas.</w:t>
      </w:r>
    </w:p>
    <w:p w:rsidR="00C13341" w:rsidRPr="00533572" w:rsidRDefault="00C13341" w:rsidP="00C13341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72" w:rsidRPr="0076292E" w:rsidRDefault="004B4947" w:rsidP="0076292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92E">
        <w:rPr>
          <w:rFonts w:ascii="Times New Roman" w:hAnsi="Times New Roman" w:cs="Times New Roman"/>
          <w:sz w:val="24"/>
          <w:szCs w:val="24"/>
        </w:rPr>
        <w:t>¿En qué</w:t>
      </w:r>
      <w:r w:rsidR="00533572" w:rsidRPr="0076292E">
        <w:rPr>
          <w:rFonts w:ascii="Times New Roman" w:hAnsi="Times New Roman" w:cs="Times New Roman"/>
          <w:sz w:val="24"/>
          <w:szCs w:val="24"/>
        </w:rPr>
        <w:t xml:space="preserve"> sentido la metamorfosis de Gregorio significa un cambio para él y su familia? </w:t>
      </w:r>
    </w:p>
    <w:p w:rsidR="004B4947" w:rsidRDefault="004B4947" w:rsidP="0076292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 usted que lo que le pasa a Gre</w:t>
      </w:r>
      <w:r w:rsidR="00C13341">
        <w:rPr>
          <w:rFonts w:ascii="Times New Roman" w:hAnsi="Times New Roman" w:cs="Times New Roman"/>
          <w:sz w:val="24"/>
          <w:szCs w:val="24"/>
        </w:rPr>
        <w:t>gorio es un sueño o la realidad.</w:t>
      </w:r>
    </w:p>
    <w:p w:rsidR="004B4947" w:rsidRDefault="004B4947" w:rsidP="0076292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la relación entre Gregorio o Kafka?</w:t>
      </w:r>
    </w:p>
    <w:p w:rsidR="00E520DC" w:rsidRDefault="00E520DC" w:rsidP="0076292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Explico el paralelismo que existe entre el texto Génesis de la biblia y el texto de Metamorfosis. ¿Cuáles son los animales que destruyen el mundo paradisíaco que los rodea?</w:t>
      </w:r>
    </w:p>
    <w:p w:rsidR="00E520DC" w:rsidRDefault="00E520DC" w:rsidP="0076292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¿Por qué a veces la gente es indiferente ante el dolor ajeno?</w:t>
      </w:r>
    </w:p>
    <w:p w:rsidR="00E520DC" w:rsidRDefault="0076292E" w:rsidP="0076292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Realice un ensayo comparativo de los dos textos siguientes.</w:t>
      </w:r>
    </w:p>
    <w:p w:rsidR="00A1527D" w:rsidRPr="00831EDC" w:rsidRDefault="00831EDC" w:rsidP="00831ED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1EDC">
        <w:rPr>
          <w:rFonts w:ascii="Times New Roman" w:hAnsi="Times New Roman" w:cs="Times New Roman"/>
          <w:b/>
          <w:sz w:val="24"/>
          <w:szCs w:val="24"/>
          <w:u w:val="single"/>
        </w:rPr>
        <w:t>TEXTO 1</w:t>
      </w:r>
    </w:p>
    <w:p w:rsidR="0076292E" w:rsidRPr="0076292E" w:rsidRDefault="00831EDC" w:rsidP="00831EDC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>
        <w:rPr>
          <w:rFonts w:ascii="TimesNewRoman" w:hAnsi="TimesNewRoman" w:cs="TimesNewRoman"/>
          <w:i/>
          <w:sz w:val="24"/>
          <w:szCs w:val="24"/>
        </w:rPr>
        <w:t>“</w:t>
      </w:r>
      <w:r w:rsidR="0076292E" w:rsidRPr="0076292E">
        <w:rPr>
          <w:rFonts w:ascii="TimesNewRoman" w:hAnsi="TimesNewRoman" w:cs="TimesNewRoman"/>
          <w:i/>
          <w:sz w:val="24"/>
          <w:szCs w:val="24"/>
        </w:rPr>
        <w:t>Gregorio no tardó en comprender que aquella situación no podía prolongarse,</w:t>
      </w:r>
      <w:r w:rsidR="0076292E">
        <w:rPr>
          <w:rFonts w:ascii="TimesNewRoman" w:hAnsi="TimesNewRoman" w:cs="TimesNewRoman"/>
          <w:i/>
          <w:sz w:val="24"/>
          <w:szCs w:val="24"/>
        </w:rPr>
        <w:t xml:space="preserve"> </w:t>
      </w:r>
      <w:r w:rsidR="0076292E" w:rsidRPr="0076292E">
        <w:rPr>
          <w:rFonts w:ascii="TimesNewRoman" w:hAnsi="TimesNewRoman" w:cs="TimesNewRoman"/>
          <w:i/>
          <w:sz w:val="24"/>
          <w:szCs w:val="24"/>
        </w:rPr>
        <w:t>pues mientras su padre daba un paso él tenía que llevar a cabo un sinfín de movimientos,</w:t>
      </w:r>
      <w:r w:rsidR="0076292E">
        <w:rPr>
          <w:rFonts w:ascii="TimesNewRoman" w:hAnsi="TimesNewRoman" w:cs="TimesNewRoman"/>
          <w:i/>
          <w:sz w:val="24"/>
          <w:szCs w:val="24"/>
        </w:rPr>
        <w:t xml:space="preserve"> </w:t>
      </w:r>
      <w:r w:rsidR="0076292E" w:rsidRPr="0076292E">
        <w:rPr>
          <w:rFonts w:ascii="TimesNewRoman" w:hAnsi="TimesNewRoman" w:cs="TimesNewRoman"/>
          <w:i/>
          <w:sz w:val="24"/>
          <w:szCs w:val="24"/>
        </w:rPr>
        <w:t>y ya empezaba a jadear. Aunque lo cierto era que tampoco en su estado anterior podía</w:t>
      </w:r>
      <w:r>
        <w:rPr>
          <w:rFonts w:ascii="TimesNewRoman" w:hAnsi="TimesNewRoman" w:cs="TimesNewRoman"/>
          <w:i/>
          <w:sz w:val="24"/>
          <w:szCs w:val="24"/>
        </w:rPr>
        <w:t xml:space="preserve"> </w:t>
      </w:r>
      <w:r w:rsidR="0076292E" w:rsidRPr="0076292E">
        <w:rPr>
          <w:rFonts w:ascii="TimesNewRoman" w:hAnsi="TimesNewRoman" w:cs="TimesNewRoman"/>
          <w:i/>
          <w:sz w:val="24"/>
          <w:szCs w:val="24"/>
        </w:rPr>
        <w:t>confiar mucho en sus pulmones.</w:t>
      </w:r>
    </w:p>
    <w:p w:rsidR="0076292E" w:rsidRPr="0076292E" w:rsidRDefault="0076292E" w:rsidP="00831EDC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>Se estremeció, intentando hacer acopio de energías para emprender nuevamente la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huida. Apenas si podía tener los ojos abiertos; estaba tan aturdido que no pensaba más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que en seguir corriendo, olvidando la posibilidad de trepar por las paredes; aunque lo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cierto era que estaban atestadas de muebles tallados de peligrosos ángulos y picos. De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pronto, algo diestramente lanzado cayó a su lado y rodó ante él; era una manzana, a la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que inmediatamente siguió otra. Gregorio, atemorizado, no se movió; era inútil que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siguiera corriendo, puesto que su padre le estaba bombardeando. Se había llenado los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bolsillos con las manzanas del frutero que estaba sobre el aparador, y se las lanzaba una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tras otra, aunque sin acertarle por el momento.</w:t>
      </w:r>
    </w:p>
    <w:p w:rsidR="0076292E" w:rsidRPr="0076292E" w:rsidRDefault="0076292E" w:rsidP="00831EDC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lastRenderedPageBreak/>
        <w:t xml:space="preserve">Las rojas manzanas rodaban por </w:t>
      </w:r>
      <w:proofErr w:type="gramStart"/>
      <w:r w:rsidRPr="0076292E">
        <w:rPr>
          <w:rFonts w:ascii="TimesNewRoman" w:hAnsi="TimesNewRoman" w:cs="TimesNewRoman"/>
          <w:i/>
          <w:sz w:val="24"/>
          <w:szCs w:val="24"/>
        </w:rPr>
        <w:t>el suelo como electrizadas</w:t>
      </w:r>
      <w:proofErr w:type="gramEnd"/>
      <w:r w:rsidRPr="0076292E">
        <w:rPr>
          <w:rFonts w:ascii="TimesNewRoman" w:hAnsi="TimesNewRoman" w:cs="TimesNewRoman"/>
          <w:i/>
          <w:sz w:val="24"/>
          <w:szCs w:val="24"/>
        </w:rPr>
        <w:t>, tropezando unas con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otras. Una de ellas, lanzada con mayor precisión, rozó la espalda de Gregorio, pero no le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hizo daño. En cambio, la siguiente le dio de lleno. Gregorio intentó correr, como si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pudiese liberarse del insoportable dolor cambiando de sitio; pero era como si le hubieran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clavado donde estaba, y quedó allí indefenso, sin noción de cuanto sucedía a su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alrededor.</w:t>
      </w:r>
    </w:p>
    <w:p w:rsidR="0076292E" w:rsidRPr="0076292E" w:rsidRDefault="0076292E" w:rsidP="00831EDC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>Con el último resto de conciencia vio abrirse bruscamente la puerta de su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 xml:space="preserve">habitación y a su madre corriendo en camisa –pues </w:t>
      </w:r>
      <w:proofErr w:type="spellStart"/>
      <w:r w:rsidRPr="0076292E">
        <w:rPr>
          <w:rFonts w:ascii="TimesNewRoman" w:hAnsi="TimesNewRoman" w:cs="TimesNewRoman"/>
          <w:i/>
          <w:sz w:val="24"/>
          <w:szCs w:val="24"/>
        </w:rPr>
        <w:t>Grete</w:t>
      </w:r>
      <w:proofErr w:type="spellEnd"/>
      <w:r w:rsidRPr="0076292E">
        <w:rPr>
          <w:rFonts w:ascii="TimesNewRoman" w:hAnsi="TimesNewRoman" w:cs="TimesNewRoman"/>
          <w:i/>
          <w:sz w:val="24"/>
          <w:szCs w:val="24"/>
        </w:rPr>
        <w:t xml:space="preserve"> la había desnudado para hacerla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volver en sí– delante de la hermana, que gritaba; luego vio a la madre lanzándose hacia el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padre, perdiendo en el camino una tras otra de sus desabrochadas, para por fin llegar a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trompicones junto a su marido y abrazarse a él...</w:t>
      </w:r>
    </w:p>
    <w:p w:rsidR="0076292E" w:rsidRPr="0076292E" w:rsidRDefault="0076292E" w:rsidP="00831EDC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>Y Gregorio, con la vista ya nublada, oyó por último cómo su madre, echando los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brazos al cuello del padre, le suplicaba que no matase a su hijo.</w:t>
      </w:r>
    </w:p>
    <w:p w:rsidR="0076292E" w:rsidRPr="0076292E" w:rsidRDefault="0076292E" w:rsidP="00831EDC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>Aquella grave herida, que tardó más de un mes en curar –nadie se atrevió a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quitarle la manzana, que quedó, pues, incrustada en su carne como testimonio ostensible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de lo ocurrido–, pareció recordar, incluso al padre, que Gregorio, pese a su aspecto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repulsivo actual, era un miembro de la familia, a quien no se debía tratar como a un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enemigo, sino, por el contrario, con la máxima consideración, y que era un elemental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deber de familia sobreponerse a la repugnancia y resignarse.</w:t>
      </w:r>
    </w:p>
    <w:p w:rsidR="0076292E" w:rsidRDefault="0076292E" w:rsidP="00831EDC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i/>
          <w:sz w:val="24"/>
          <w:szCs w:val="24"/>
        </w:rPr>
      </w:pPr>
      <w:r w:rsidRPr="0076292E">
        <w:rPr>
          <w:rFonts w:ascii="TimesNewRoman" w:hAnsi="TimesNewRoman" w:cs="TimesNewRoman"/>
          <w:i/>
          <w:sz w:val="24"/>
          <w:szCs w:val="24"/>
        </w:rPr>
        <w:t>Aun cuando a causa de su herida se había mermado, acaso para siempre, su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capacidad de movimiento; aun cuando precisaba ahora, como un viejo tullido, varios e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interminables minutos para cruzar su habitación y no podía ni soñar en volver a trepar por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las paredes, Gregorio tuvo, en aquel empeoramiento de su estado, una compensación que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le pareció suficiente: por la tarde, la puerta del comedor, en la que tenía puestos fijos los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ojos desde hacía una o dos horas antes, se abría, y él, echado en su cuarto a oscuras,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invisible para los demás, podía observar a su familia en torno a la mesa iluminada y oír</w:t>
      </w:r>
      <w:r w:rsidR="00831EDC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76292E">
        <w:rPr>
          <w:rFonts w:ascii="TimesNewRoman" w:hAnsi="TimesNewRoman" w:cs="TimesNewRoman"/>
          <w:i/>
          <w:sz w:val="24"/>
          <w:szCs w:val="24"/>
        </w:rPr>
        <w:t>sus conversac</w:t>
      </w:r>
      <w:r w:rsidR="00831EDC">
        <w:rPr>
          <w:rFonts w:ascii="TimesNewRoman" w:hAnsi="TimesNewRoman" w:cs="TimesNewRoman"/>
          <w:i/>
          <w:sz w:val="24"/>
          <w:szCs w:val="24"/>
        </w:rPr>
        <w:t>iones con la aprobación general.”</w:t>
      </w:r>
    </w:p>
    <w:p w:rsidR="00831EDC" w:rsidRPr="008F153E" w:rsidRDefault="00831EDC" w:rsidP="00831EDC">
      <w:pPr>
        <w:pStyle w:val="NormalWeb"/>
        <w:spacing w:before="278" w:beforeAutospacing="0" w:after="278"/>
        <w:ind w:firstLine="708"/>
        <w:jc w:val="center"/>
        <w:rPr>
          <w:b/>
          <w:color w:val="333333"/>
          <w:lang w:val="es-CO"/>
        </w:rPr>
      </w:pPr>
      <w:r>
        <w:rPr>
          <w:b/>
          <w:color w:val="333333"/>
          <w:lang w:val="es-CO"/>
        </w:rPr>
        <w:t xml:space="preserve">Fragmento, </w:t>
      </w:r>
      <w:r w:rsidRPr="008F153E">
        <w:rPr>
          <w:b/>
          <w:color w:val="333333"/>
          <w:lang w:val="es-CO"/>
        </w:rPr>
        <w:t>Metamorfosis, 1915</w:t>
      </w:r>
    </w:p>
    <w:p w:rsidR="00831EDC" w:rsidRDefault="00831EDC" w:rsidP="00831EDC">
      <w:pPr>
        <w:pStyle w:val="NormalWeb"/>
        <w:spacing w:before="278" w:beforeAutospacing="0" w:after="278"/>
        <w:ind w:firstLine="708"/>
        <w:jc w:val="center"/>
        <w:rPr>
          <w:b/>
          <w:color w:val="333333"/>
          <w:lang w:val="es-CO"/>
        </w:rPr>
      </w:pPr>
      <w:r w:rsidRPr="008F153E">
        <w:rPr>
          <w:b/>
          <w:color w:val="333333"/>
          <w:lang w:val="es-CO"/>
        </w:rPr>
        <w:t>Franz Kafka</w:t>
      </w:r>
    </w:p>
    <w:p w:rsidR="00F427F2" w:rsidRDefault="00F427F2" w:rsidP="00831EDC">
      <w:pPr>
        <w:pStyle w:val="NormalWeb"/>
        <w:spacing w:before="278" w:beforeAutospacing="0" w:after="278"/>
        <w:ind w:firstLine="708"/>
        <w:jc w:val="center"/>
        <w:rPr>
          <w:b/>
          <w:color w:val="333333"/>
          <w:lang w:val="es-CO"/>
        </w:rPr>
      </w:pPr>
    </w:p>
    <w:p w:rsidR="00F427F2" w:rsidRPr="00F427F2" w:rsidRDefault="00F427F2" w:rsidP="00831EDC">
      <w:pPr>
        <w:pStyle w:val="NormalWeb"/>
        <w:spacing w:before="278" w:beforeAutospacing="0" w:after="278"/>
        <w:ind w:firstLine="708"/>
        <w:jc w:val="center"/>
        <w:rPr>
          <w:b/>
          <w:u w:val="single"/>
          <w:lang w:val="es-CO"/>
        </w:rPr>
      </w:pPr>
      <w:r w:rsidRPr="00F427F2">
        <w:rPr>
          <w:b/>
          <w:color w:val="333333"/>
          <w:u w:val="single"/>
          <w:lang w:val="es-CO"/>
        </w:rPr>
        <w:t>TEXTO 2</w:t>
      </w:r>
    </w:p>
    <w:p w:rsidR="00FB5C6E" w:rsidRPr="00FB5C6E" w:rsidRDefault="00AB5282" w:rsidP="00FB5C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C6E">
        <w:rPr>
          <w:rFonts w:ascii="Times New Roman" w:hAnsi="Times New Roman" w:cs="Times New Roman"/>
          <w:i/>
          <w:sz w:val="24"/>
          <w:szCs w:val="24"/>
        </w:rPr>
        <w:t xml:space="preserve">Tomó, pues, Jehová Dios al hombre, y lo puso en el huerto 15  de Edén, para que lo labrara y lo guardase. 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16 </w:t>
      </w:r>
      <w:r w:rsidRPr="00FB5C6E">
        <w:rPr>
          <w:rFonts w:ascii="Times New Roman" w:hAnsi="Times New Roman" w:cs="Times New Roman"/>
          <w:i/>
          <w:sz w:val="24"/>
          <w:szCs w:val="24"/>
        </w:rPr>
        <w:t xml:space="preserve">Y mandó </w:t>
      </w:r>
      <w:proofErr w:type="spellStart"/>
      <w:r w:rsidRPr="00FB5C6E">
        <w:rPr>
          <w:rFonts w:ascii="Times New Roman" w:hAnsi="Times New Roman" w:cs="Times New Roman"/>
          <w:i/>
          <w:sz w:val="24"/>
          <w:szCs w:val="24"/>
        </w:rPr>
        <w:t>Jeho</w:t>
      </w:r>
      <w:proofErr w:type="spellEnd"/>
      <w:r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5C6E">
        <w:rPr>
          <w:rFonts w:ascii="Times New Roman" w:hAnsi="Times New Roman" w:cs="Times New Roman"/>
          <w:i/>
          <w:sz w:val="24"/>
          <w:szCs w:val="24"/>
        </w:rPr>
        <w:t>vá</w:t>
      </w:r>
      <w:proofErr w:type="spellEnd"/>
      <w:r w:rsidRPr="00FB5C6E">
        <w:rPr>
          <w:rFonts w:ascii="Times New Roman" w:hAnsi="Times New Roman" w:cs="Times New Roman"/>
          <w:i/>
          <w:sz w:val="24"/>
          <w:szCs w:val="24"/>
        </w:rPr>
        <w:t xml:space="preserve"> Di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os al hombre, diciendo: De todo </w:t>
      </w:r>
      <w:r w:rsidRPr="00FB5C6E">
        <w:rPr>
          <w:rFonts w:ascii="Times New Roman" w:hAnsi="Times New Roman" w:cs="Times New Roman"/>
          <w:i/>
          <w:sz w:val="24"/>
          <w:szCs w:val="24"/>
        </w:rPr>
        <w:t>árbol del huerto podrás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comer; mas del árbol de la ciencia del bien y del mal no comerás;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- 17</w:t>
      </w:r>
      <w:r w:rsidRPr="00FB5C6E">
        <w:rPr>
          <w:rFonts w:ascii="Times New Roman" w:hAnsi="Times New Roman" w:cs="Times New Roman"/>
          <w:i/>
          <w:sz w:val="24"/>
          <w:szCs w:val="24"/>
        </w:rPr>
        <w:t xml:space="preserve"> porque el día que de él comieres, ciertamente morirás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>…</w:t>
      </w:r>
    </w:p>
    <w:p w:rsidR="00AB5282" w:rsidRPr="00FB5C6E" w:rsidRDefault="00AB5282" w:rsidP="00FB5C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C6E">
        <w:rPr>
          <w:rFonts w:ascii="Times New Roman" w:hAnsi="Times New Roman" w:cs="Times New Roman"/>
          <w:i/>
          <w:sz w:val="24"/>
          <w:szCs w:val="24"/>
        </w:rPr>
        <w:t>Y estaban ambos desnudos, 25</w:t>
      </w:r>
    </w:p>
    <w:p w:rsidR="00AB5282" w:rsidRPr="00FB5C6E" w:rsidRDefault="00AB5282" w:rsidP="00FB5C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C6E">
        <w:rPr>
          <w:rFonts w:ascii="Times New Roman" w:hAnsi="Times New Roman" w:cs="Times New Roman"/>
          <w:i/>
          <w:sz w:val="24"/>
          <w:szCs w:val="24"/>
        </w:rPr>
        <w:lastRenderedPageBreak/>
        <w:t>Adán y su mujer, y no se avergonzaban.</w:t>
      </w:r>
    </w:p>
    <w:p w:rsidR="00831EDC" w:rsidRDefault="00AB5282" w:rsidP="00FB5C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3 </w:t>
      </w:r>
      <w:r w:rsidRPr="00FB5C6E">
        <w:rPr>
          <w:rFonts w:ascii="Times New Roman" w:hAnsi="Times New Roman" w:cs="Times New Roman"/>
          <w:i/>
          <w:sz w:val="24"/>
          <w:szCs w:val="24"/>
        </w:rPr>
        <w:t>Pero la serpiente era astuta, más que todos los animales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del campo que Jeh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>ová Dios había hecho; la cual di</w:t>
      </w:r>
      <w:r w:rsidRPr="00FB5C6E">
        <w:rPr>
          <w:rFonts w:ascii="Times New Roman" w:hAnsi="Times New Roman" w:cs="Times New Roman"/>
          <w:i/>
          <w:sz w:val="24"/>
          <w:szCs w:val="24"/>
        </w:rPr>
        <w:t>o a la mujer: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¿Conque Dios os ha dicho: No comáis de todo árbol del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huerto?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Pr="00FB5C6E">
        <w:rPr>
          <w:rFonts w:ascii="Times New Roman" w:hAnsi="Times New Roman" w:cs="Times New Roman"/>
          <w:i/>
          <w:sz w:val="24"/>
          <w:szCs w:val="24"/>
        </w:rPr>
        <w:t xml:space="preserve"> Y la mujer respondió a la serpiente: Del fruto de los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árboles del huerto podemos comer; pero del fruto del árbol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que está en medio del huerto di</w:t>
      </w:r>
      <w:r w:rsidRPr="00FB5C6E">
        <w:rPr>
          <w:rFonts w:ascii="Times New Roman" w:hAnsi="Times New Roman" w:cs="Times New Roman"/>
          <w:i/>
          <w:sz w:val="24"/>
          <w:szCs w:val="24"/>
        </w:rPr>
        <w:t>o Dios: No comeréis de él, ni le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 xml:space="preserve">4 tocaréis, para que no 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>muráis. Entonces la serpiente dij</w:t>
      </w:r>
      <w:r w:rsidRPr="00FB5C6E">
        <w:rPr>
          <w:rFonts w:ascii="Times New Roman" w:hAnsi="Times New Roman" w:cs="Times New Roman"/>
          <w:i/>
          <w:sz w:val="24"/>
          <w:szCs w:val="24"/>
        </w:rPr>
        <w:t>o a la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5 mujer: No moriréis; sino que sabe Dios que el día que comáis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 xml:space="preserve">de él, serán abiertos vuestros ojos, y seréis como Dios, 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6 </w:t>
      </w:r>
      <w:r w:rsidRPr="00FB5C6E">
        <w:rPr>
          <w:rFonts w:ascii="Times New Roman" w:hAnsi="Times New Roman" w:cs="Times New Roman"/>
          <w:i/>
          <w:sz w:val="24"/>
          <w:szCs w:val="24"/>
        </w:rPr>
        <w:t>sabiendo el bien y el mal. Y vio la mujer que el árbol era bueno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para comer, y que era agradable a los ojos, y árbol codiciable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para alcanzar la sabiduría; y tomó de su fruto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>, la manzana</w:t>
      </w:r>
      <w:r w:rsidRPr="00FB5C6E">
        <w:rPr>
          <w:rFonts w:ascii="Times New Roman" w:hAnsi="Times New Roman" w:cs="Times New Roman"/>
          <w:i/>
          <w:sz w:val="24"/>
          <w:szCs w:val="24"/>
        </w:rPr>
        <w:t>, y comió; y dio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7 también a su marido, el cual comió así como ella. Entonces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fueron abiertos los ojos de ambos, y conocieron que estaban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desnudos; entonces cosieron hojas de higuera, y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8</w:t>
      </w:r>
      <w:r w:rsidRPr="00FB5C6E">
        <w:rPr>
          <w:rFonts w:ascii="Times New Roman" w:hAnsi="Times New Roman" w:cs="Times New Roman"/>
          <w:i/>
          <w:sz w:val="24"/>
          <w:szCs w:val="24"/>
        </w:rPr>
        <w:t xml:space="preserve"> se hicieron delantales. Y oyeron la voz de Jehová Dios que se paseaba en el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huerto, al aire del día; y el hombre y su mujer se escondieron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de la presencia de Jehová Dios entre los árboles del huerto.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9 Mas Jeho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>vá Dios llamó al hombre, y le dij</w:t>
      </w:r>
      <w:r w:rsidRPr="00FB5C6E">
        <w:rPr>
          <w:rFonts w:ascii="Times New Roman" w:hAnsi="Times New Roman" w:cs="Times New Roman"/>
          <w:i/>
          <w:sz w:val="24"/>
          <w:szCs w:val="24"/>
        </w:rPr>
        <w:t>o: ¿Dónde estás tú?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10 Y él respondió: Oí tu voz en el huerto, y tuve miedo, porque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11 estaba d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>esnudo; y me escondí. Y Dios le dij</w:t>
      </w:r>
      <w:r w:rsidRPr="00FB5C6E">
        <w:rPr>
          <w:rFonts w:ascii="Times New Roman" w:hAnsi="Times New Roman" w:cs="Times New Roman"/>
          <w:i/>
          <w:sz w:val="24"/>
          <w:szCs w:val="24"/>
        </w:rPr>
        <w:t>o: ¿Quién te enseñó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que estabas desnudo? ¿Has comido del árbol de que yo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12 te mandé no comieses? Y el hombre respondió: La mujer que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 xml:space="preserve">13 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me diste por compañera </w:t>
      </w:r>
      <w:proofErr w:type="spellStart"/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me </w:t>
      </w:r>
      <w:r w:rsidRPr="00FB5C6E">
        <w:rPr>
          <w:rFonts w:ascii="Times New Roman" w:hAnsi="Times New Roman" w:cs="Times New Roman"/>
          <w:i/>
          <w:sz w:val="24"/>
          <w:szCs w:val="24"/>
        </w:rPr>
        <w:t>dio</w:t>
      </w:r>
      <w:proofErr w:type="spellEnd"/>
      <w:r w:rsidRPr="00FB5C6E">
        <w:rPr>
          <w:rFonts w:ascii="Times New Roman" w:hAnsi="Times New Roman" w:cs="Times New Roman"/>
          <w:i/>
          <w:sz w:val="24"/>
          <w:szCs w:val="24"/>
        </w:rPr>
        <w:t xml:space="preserve"> del árbol, y yo comí. Entonces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Jehová Dios dijo a la mujer: </w:t>
      </w:r>
      <w:r w:rsidRPr="00FB5C6E">
        <w:rPr>
          <w:rFonts w:ascii="Times New Roman" w:hAnsi="Times New Roman" w:cs="Times New Roman"/>
          <w:i/>
          <w:sz w:val="24"/>
          <w:szCs w:val="24"/>
        </w:rPr>
        <w:t>¿Qué es lo que has hecho? Y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dijo</w:t>
      </w:r>
      <w:r w:rsidRPr="00FB5C6E">
        <w:rPr>
          <w:rFonts w:ascii="Times New Roman" w:hAnsi="Times New Roman" w:cs="Times New Roman"/>
          <w:i/>
          <w:sz w:val="24"/>
          <w:szCs w:val="24"/>
        </w:rPr>
        <w:t xml:space="preserve"> la mujer: La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serpiente me engañó, y comí. Y </w:t>
      </w:r>
      <w:r w:rsidRPr="00FB5C6E">
        <w:rPr>
          <w:rFonts w:ascii="Times New Roman" w:hAnsi="Times New Roman" w:cs="Times New Roman"/>
          <w:i/>
          <w:sz w:val="24"/>
          <w:szCs w:val="24"/>
        </w:rPr>
        <w:t>Jehová Dios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dij</w:t>
      </w:r>
      <w:r w:rsidRPr="00FB5C6E">
        <w:rPr>
          <w:rFonts w:ascii="Times New Roman" w:hAnsi="Times New Roman" w:cs="Times New Roman"/>
          <w:i/>
          <w:sz w:val="24"/>
          <w:szCs w:val="24"/>
        </w:rPr>
        <w:t>o a la serpiente: Por cuanto esto hiciste, maldita serás entre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todas las bestias y entre todos los animales del campo; sobre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C6E">
        <w:rPr>
          <w:rFonts w:ascii="Times New Roman" w:hAnsi="Times New Roman" w:cs="Times New Roman"/>
          <w:i/>
          <w:sz w:val="24"/>
          <w:szCs w:val="24"/>
        </w:rPr>
        <w:t>tu pecho andarás, y polvo comerás todos los días de tu vida.</w:t>
      </w:r>
      <w:r w:rsidR="00FB5C6E" w:rsidRPr="00FB5C6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B5C6E" w:rsidRDefault="00FB5C6E" w:rsidP="00FB5C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5C6E" w:rsidRDefault="00FB5C6E" w:rsidP="00FB5C6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C6E">
        <w:rPr>
          <w:rFonts w:ascii="Times New Roman" w:hAnsi="Times New Roman" w:cs="Times New Roman"/>
          <w:b/>
          <w:sz w:val="24"/>
          <w:szCs w:val="24"/>
        </w:rPr>
        <w:t>Fragmento Génesis, Santa Biblia.</w:t>
      </w:r>
    </w:p>
    <w:p w:rsidR="00FB5C6E" w:rsidRPr="00FB5C6E" w:rsidRDefault="00FB5C6E" w:rsidP="00FB5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ANTIGUO Y NUEVO TESTAMENTO</w:t>
      </w:r>
    </w:p>
    <w:p w:rsidR="00FB5C6E" w:rsidRPr="00FB5C6E" w:rsidRDefault="00FB5C6E" w:rsidP="00FB5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ANTIGUA VERSIÓN DE</w:t>
      </w:r>
    </w:p>
    <w:p w:rsidR="00FB5C6E" w:rsidRPr="00FB5C6E" w:rsidRDefault="00FB5C6E" w:rsidP="00FB5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CASIODORO DE REINA (1569)</w:t>
      </w:r>
    </w:p>
    <w:p w:rsidR="00FB5C6E" w:rsidRPr="00FB5C6E" w:rsidRDefault="00FB5C6E" w:rsidP="00FB5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REVISADA POR CIPRIANO DE</w:t>
      </w:r>
    </w:p>
    <w:p w:rsidR="00FB5C6E" w:rsidRPr="00FB5C6E" w:rsidRDefault="00FB5C6E" w:rsidP="00FB5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VALERA (1602)</w:t>
      </w:r>
    </w:p>
    <w:p w:rsidR="00FB5C6E" w:rsidRPr="00FB5C6E" w:rsidRDefault="00FB5C6E" w:rsidP="00FB5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  <w:u w:val="single"/>
        </w:rPr>
        <w:t>Reina-Valera 1960</w:t>
      </w:r>
    </w:p>
    <w:p w:rsidR="00FB5C6E" w:rsidRPr="00FB5C6E" w:rsidRDefault="00FB5C6E" w:rsidP="00FB5C6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C6E">
        <w:rPr>
          <w:rFonts w:ascii="Times New Roman" w:hAnsi="Times New Roman" w:cs="Times New Roman"/>
          <w:b/>
          <w:bCs/>
          <w:sz w:val="24"/>
          <w:szCs w:val="24"/>
        </w:rPr>
        <w:t>Bibles.org.uk, London.</w:t>
      </w:r>
    </w:p>
    <w:sectPr w:rsidR="00FB5C6E" w:rsidRPr="00FB5C6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26B62"/>
    <w:multiLevelType w:val="hybridMultilevel"/>
    <w:tmpl w:val="BD7CD608"/>
    <w:lvl w:ilvl="0" w:tplc="81DC5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04A57"/>
    <w:multiLevelType w:val="hybridMultilevel"/>
    <w:tmpl w:val="37CE4D9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6329E"/>
    <w:multiLevelType w:val="hybridMultilevel"/>
    <w:tmpl w:val="37CE4D9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A1527D"/>
    <w:rsid w:val="000961FE"/>
    <w:rsid w:val="0019576A"/>
    <w:rsid w:val="00290F71"/>
    <w:rsid w:val="002E72C3"/>
    <w:rsid w:val="00431416"/>
    <w:rsid w:val="004B4947"/>
    <w:rsid w:val="00533572"/>
    <w:rsid w:val="00681C7E"/>
    <w:rsid w:val="007500EC"/>
    <w:rsid w:val="0076292E"/>
    <w:rsid w:val="00831EDC"/>
    <w:rsid w:val="009D7293"/>
    <w:rsid w:val="00A1527D"/>
    <w:rsid w:val="00A67EC0"/>
    <w:rsid w:val="00A8250B"/>
    <w:rsid w:val="00AB5282"/>
    <w:rsid w:val="00BD2A14"/>
    <w:rsid w:val="00C13341"/>
    <w:rsid w:val="00C65B66"/>
    <w:rsid w:val="00DB642B"/>
    <w:rsid w:val="00E520DC"/>
    <w:rsid w:val="00F427F2"/>
    <w:rsid w:val="00FB5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52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629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5660</TotalTime>
  <Pages>3</Pages>
  <Words>993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2014-06-04T14:44:00Z</dcterms:created>
  <dcterms:modified xsi:type="dcterms:W3CDTF">2014-06-24T17:24:00Z</dcterms:modified>
</cp:coreProperties>
</file>